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F78A" w14:textId="77777777" w:rsidR="00805149" w:rsidRDefault="00805149" w:rsidP="00805149">
      <w:pPr>
        <w:spacing w:after="97"/>
      </w:pPr>
    </w:p>
    <w:p w14:paraId="35813CAE" w14:textId="7056AD7A" w:rsidR="00805149" w:rsidRDefault="00805149" w:rsidP="00805149">
      <w:pPr>
        <w:tabs>
          <w:tab w:val="center" w:pos="3067"/>
        </w:tabs>
        <w:spacing w:after="0"/>
        <w:ind w:left="-15"/>
      </w:pPr>
      <w:r>
        <w:rPr>
          <w:b/>
          <w:color w:val="4472C4"/>
          <w:sz w:val="28"/>
        </w:rPr>
        <w:t xml:space="preserve">POSITION: </w:t>
      </w:r>
      <w:r>
        <w:rPr>
          <w:b/>
          <w:color w:val="4472C4"/>
          <w:sz w:val="28"/>
        </w:rPr>
        <w:t xml:space="preserve">Camp Instructor </w:t>
      </w:r>
    </w:p>
    <w:p w14:paraId="3A01A6FE" w14:textId="77777777" w:rsidR="00805149" w:rsidRDefault="00805149" w:rsidP="00805149">
      <w:pPr>
        <w:spacing w:after="166"/>
      </w:pPr>
      <w:r>
        <w:rPr>
          <w:b/>
          <w:color w:val="4472C4"/>
          <w:sz w:val="12"/>
        </w:rPr>
        <w:t xml:space="preserve"> </w:t>
      </w:r>
    </w:p>
    <w:p w14:paraId="6C70388F" w14:textId="77777777" w:rsidR="00805149" w:rsidRDefault="00805149" w:rsidP="00805149">
      <w:pPr>
        <w:spacing w:after="0"/>
        <w:ind w:left="-5" w:hanging="10"/>
      </w:pPr>
      <w:r>
        <w:rPr>
          <w:b/>
          <w:color w:val="4472C4"/>
          <w:sz w:val="28"/>
        </w:rPr>
        <w:t xml:space="preserve">JOB OVERVIEW </w:t>
      </w:r>
    </w:p>
    <w:p w14:paraId="2836C16F" w14:textId="77777777" w:rsidR="00805149" w:rsidRDefault="00805149" w:rsidP="00805149">
      <w:pPr>
        <w:spacing w:after="89"/>
      </w:pPr>
      <w:r>
        <w:rPr>
          <w:b/>
          <w:color w:val="4472C4"/>
          <w:sz w:val="12"/>
        </w:rPr>
        <w:t xml:space="preserve"> </w:t>
      </w:r>
    </w:p>
    <w:p w14:paraId="57A77FFC" w14:textId="77777777" w:rsidR="00805149" w:rsidRPr="000010F7" w:rsidRDefault="00805149" w:rsidP="00805149">
      <w:pPr>
        <w:spacing w:after="16"/>
        <w:rPr>
          <w:color w:val="000000" w:themeColor="text1"/>
        </w:rPr>
      </w:pPr>
      <w:r w:rsidRPr="000010F7">
        <w:rPr>
          <w:b/>
          <w:color w:val="000000" w:themeColor="text1"/>
          <w:sz w:val="20"/>
        </w:rPr>
        <w:t xml:space="preserve">Summary of role </w:t>
      </w:r>
    </w:p>
    <w:p w14:paraId="4FE5DD62" w14:textId="63967041" w:rsidR="00805149" w:rsidRPr="00805149" w:rsidRDefault="00805149" w:rsidP="00805149">
      <w:pPr>
        <w:spacing w:after="9" w:line="268" w:lineRule="auto"/>
        <w:ind w:left="-5" w:hanging="10"/>
        <w:rPr>
          <w:color w:val="000000" w:themeColor="text1"/>
          <w:sz w:val="20"/>
          <w:szCs w:val="20"/>
        </w:rPr>
      </w:pPr>
      <w:r w:rsidRPr="00805149">
        <w:rPr>
          <w:color w:val="000000" w:themeColor="text1"/>
          <w:sz w:val="20"/>
          <w:szCs w:val="20"/>
        </w:rPr>
        <w:t>The role of the</w:t>
      </w:r>
      <w:r w:rsidRPr="00805149">
        <w:rPr>
          <w:color w:val="000000" w:themeColor="text1"/>
          <w:sz w:val="20"/>
          <w:szCs w:val="20"/>
        </w:rPr>
        <w:t xml:space="preserve"> Camp</w:t>
      </w:r>
      <w:r w:rsidRPr="00805149">
        <w:rPr>
          <w:sz w:val="20"/>
          <w:szCs w:val="20"/>
          <w:lang w:val="en-US" w:eastAsia="en-US"/>
        </w:rPr>
        <w:t xml:space="preserve"> Instructor is to deliver safe, exciting activities to children between the ages of 4 – 13. As a Camp Instructor, you will be required to display great reliability and time keeping skills, as well as having lots of energy to engage children in a variety of pre-determined activities. You will be able to build great relationships with the children and staff on site to inspire those that you work with.</w:t>
      </w:r>
    </w:p>
    <w:p w14:paraId="406AD596" w14:textId="77777777" w:rsidR="00805149" w:rsidRPr="000010F7" w:rsidRDefault="00805149" w:rsidP="00805149">
      <w:pPr>
        <w:spacing w:after="31"/>
        <w:rPr>
          <w:color w:val="000000" w:themeColor="text1"/>
        </w:rPr>
      </w:pPr>
      <w:r w:rsidRPr="000010F7">
        <w:rPr>
          <w:color w:val="000000" w:themeColor="text1"/>
          <w:sz w:val="20"/>
        </w:rPr>
        <w:t xml:space="preserve"> </w:t>
      </w:r>
    </w:p>
    <w:p w14:paraId="5D90C54A" w14:textId="2FFADF3B" w:rsidR="00805149" w:rsidRPr="000010F7" w:rsidRDefault="00805149" w:rsidP="00805149">
      <w:pPr>
        <w:tabs>
          <w:tab w:val="center" w:pos="1872"/>
        </w:tabs>
        <w:spacing w:after="9" w:line="268" w:lineRule="auto"/>
        <w:ind w:left="-15"/>
        <w:rPr>
          <w:color w:val="000000" w:themeColor="text1"/>
        </w:rPr>
      </w:pPr>
      <w:r w:rsidRPr="000010F7">
        <w:rPr>
          <w:color w:val="000000" w:themeColor="text1"/>
          <w:sz w:val="20"/>
        </w:rPr>
        <w:t xml:space="preserve">Reports to: </w:t>
      </w:r>
      <w:r>
        <w:rPr>
          <w:color w:val="000000" w:themeColor="text1"/>
          <w:sz w:val="20"/>
        </w:rPr>
        <w:t>Camp Manager</w:t>
      </w:r>
      <w:r w:rsidRPr="000010F7">
        <w:rPr>
          <w:color w:val="000000" w:themeColor="text1"/>
          <w:sz w:val="20"/>
        </w:rPr>
        <w:tab/>
        <w:t xml:space="preserve"> </w:t>
      </w:r>
    </w:p>
    <w:p w14:paraId="15ED9402" w14:textId="77777777" w:rsidR="00805149" w:rsidRPr="000010F7" w:rsidRDefault="00805149" w:rsidP="00805149">
      <w:pPr>
        <w:tabs>
          <w:tab w:val="center" w:pos="1785"/>
        </w:tabs>
        <w:spacing w:after="9" w:line="268" w:lineRule="auto"/>
        <w:ind w:left="-15"/>
        <w:rPr>
          <w:color w:val="000000" w:themeColor="text1"/>
        </w:rPr>
      </w:pPr>
      <w:r w:rsidRPr="000010F7">
        <w:rPr>
          <w:color w:val="000000" w:themeColor="text1"/>
          <w:sz w:val="20"/>
        </w:rPr>
        <w:t xml:space="preserve">Reports in:  </w:t>
      </w:r>
      <w:r w:rsidRPr="000010F7">
        <w:rPr>
          <w:color w:val="000000" w:themeColor="text1"/>
          <w:sz w:val="20"/>
        </w:rPr>
        <w:tab/>
        <w:t xml:space="preserve"> </w:t>
      </w:r>
    </w:p>
    <w:p w14:paraId="5653C853" w14:textId="77777777" w:rsidR="00805149" w:rsidRPr="000010F7" w:rsidRDefault="00805149" w:rsidP="00805149">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78541226" wp14:editId="4C49423A">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B696280" w14:textId="77777777" w:rsidR="00805149" w:rsidRDefault="00805149" w:rsidP="00805149">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56444973" w14:textId="77777777" w:rsidR="00805149" w:rsidRDefault="00805149" w:rsidP="00805149">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0CFC7FAC" w14:textId="77777777" w:rsidR="00805149" w:rsidRDefault="00805149" w:rsidP="00805149">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0ADF5E25" w14:textId="77777777" w:rsidR="00805149" w:rsidRDefault="00805149" w:rsidP="00805149">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5"/>
                          <a:stretch>
                            <a:fillRect/>
                          </a:stretch>
                        </pic:blipFill>
                        <pic:spPr>
                          <a:xfrm>
                            <a:off x="3437255" y="144145"/>
                            <a:ext cx="685292" cy="631190"/>
                          </a:xfrm>
                          <a:prstGeom prst="rect">
                            <a:avLst/>
                          </a:prstGeom>
                        </pic:spPr>
                      </pic:pic>
                    </wpg:wgp>
                  </a:graphicData>
                </a:graphic>
              </wp:anchor>
            </w:drawing>
          </mc:Choice>
          <mc:Fallback>
            <w:pict>
              <v:group w14:anchorId="78541226"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B696280" w14:textId="77777777" w:rsidR="00805149" w:rsidRDefault="00805149" w:rsidP="00805149">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6444973" w14:textId="77777777" w:rsidR="00805149" w:rsidRDefault="00805149" w:rsidP="00805149">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CFC7FAC" w14:textId="77777777" w:rsidR="00805149" w:rsidRDefault="00805149" w:rsidP="00805149">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ADF5E25" w14:textId="77777777" w:rsidR="00805149" w:rsidRDefault="00805149" w:rsidP="00805149">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6"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805149" w:rsidRPr="000010F7" w14:paraId="5359EBC4" w14:textId="77777777" w:rsidTr="0014107B">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6738E973"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D60BDB1" w14:textId="77777777" w:rsidR="00805149" w:rsidRPr="000010F7" w:rsidRDefault="00805149" w:rsidP="0014107B">
            <w:pPr>
              <w:ind w:left="2"/>
              <w:rPr>
                <w:rFonts w:asciiTheme="minorHAnsi" w:hAnsiTheme="minorHAnsi" w:cstheme="minorHAnsi"/>
                <w:color w:val="000000" w:themeColor="text1"/>
                <w:sz w:val="20"/>
                <w:szCs w:val="20"/>
              </w:rPr>
            </w:pPr>
          </w:p>
        </w:tc>
      </w:tr>
      <w:tr w:rsidR="00805149" w:rsidRPr="000010F7" w14:paraId="79E4B9D1" w14:textId="77777777" w:rsidTr="0014107B">
        <w:trPr>
          <w:trHeight w:val="4222"/>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BB6AE72"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1727C220" w14:textId="0A2C693F"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Supporting with sign in and sign out procedures to ensure all children are welcomed warmly and safely into camp with an exciting activity to jump straight into</w:t>
            </w:r>
          </w:p>
          <w:p w14:paraId="6B4EFEDE" w14:textId="395A680D"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Setting up activities ahead of each session which will impress and inspire children upon their arrival</w:t>
            </w:r>
          </w:p>
          <w:p w14:paraId="50948229" w14:textId="05969C5F"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Using the camp activity manual to deliver sessions to the camp’s standard, while displaying great levels of energy and engagement with children to bring each session to life</w:t>
            </w:r>
          </w:p>
          <w:p w14:paraId="6C522DF1" w14:textId="43A736F6"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Thinking on your feet and displaying creativity in adjusting sessions where needed to keep children engaged</w:t>
            </w:r>
          </w:p>
          <w:p w14:paraId="27B96898" w14:textId="71600445"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Transporting children around the camp safely</w:t>
            </w:r>
          </w:p>
          <w:p w14:paraId="0EEE5462" w14:textId="7A0684D5"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Using risk assessments effectively throughout the day to maintain high levels of safety for yourself and others</w:t>
            </w:r>
          </w:p>
          <w:p w14:paraId="6827D9D0" w14:textId="504EA248"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Reporting any safeguarding concerns as they arise through the appropriate channels</w:t>
            </w:r>
          </w:p>
          <w:p w14:paraId="5BDBF2D4" w14:textId="0A278790"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Organising snack times and occasionally supporting with lunchtime supervision, ensuring all children are eating safely while promoting high standards of food hygiene</w:t>
            </w:r>
          </w:p>
          <w:p w14:paraId="1FFF88EF" w14:textId="063CA9FB"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Implementing effective behaviour management strategies to ensure all children and staff at camp have a safe and enjoyable experience</w:t>
            </w:r>
          </w:p>
          <w:p w14:paraId="64CE997B" w14:textId="77777777" w:rsid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Adhering to all camp policies &amp; procedures</w:t>
            </w:r>
          </w:p>
          <w:p w14:paraId="6A4F28FF" w14:textId="078718C9" w:rsidR="00805149" w:rsidRPr="00805149" w:rsidRDefault="00805149" w:rsidP="00805149">
            <w:pPr>
              <w:pStyle w:val="ListParagraph"/>
              <w:numPr>
                <w:ilvl w:val="0"/>
                <w:numId w:val="6"/>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Attending all training sessions and induction days as required by the camp</w:t>
            </w:r>
          </w:p>
        </w:tc>
      </w:tr>
      <w:tr w:rsidR="00805149" w:rsidRPr="000010F7" w14:paraId="3D99F8A6" w14:textId="77777777" w:rsidTr="0014107B">
        <w:trPr>
          <w:trHeight w:val="1694"/>
        </w:trPr>
        <w:tc>
          <w:tcPr>
            <w:tcW w:w="0" w:type="auto"/>
            <w:vMerge/>
            <w:tcBorders>
              <w:top w:val="nil"/>
              <w:left w:val="single" w:sz="4" w:space="0" w:color="000000"/>
              <w:bottom w:val="single" w:sz="4" w:space="0" w:color="000000"/>
              <w:right w:val="single" w:sz="4" w:space="0" w:color="000000"/>
            </w:tcBorders>
          </w:tcPr>
          <w:p w14:paraId="2FAF8F67" w14:textId="77777777" w:rsidR="00805149" w:rsidRPr="000010F7" w:rsidRDefault="00805149"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7D1D2A92" w14:textId="77777777" w:rsidR="00805149" w:rsidRPr="000010F7" w:rsidRDefault="00805149" w:rsidP="0014107B">
            <w:pPr>
              <w:spacing w:after="18"/>
              <w:ind w:left="2"/>
              <w:rPr>
                <w:rFonts w:asciiTheme="minorHAnsi" w:hAnsiTheme="minorHAnsi" w:cstheme="minorHAnsi"/>
                <w:color w:val="000000" w:themeColor="text1"/>
                <w:sz w:val="20"/>
                <w:szCs w:val="20"/>
              </w:rPr>
            </w:pPr>
          </w:p>
          <w:p w14:paraId="62F7202B" w14:textId="77777777" w:rsidR="00805149" w:rsidRPr="000010F7" w:rsidRDefault="00805149" w:rsidP="0014107B">
            <w:pPr>
              <w:ind w:left="2"/>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bl>
    <w:p w14:paraId="56E4C8C7" w14:textId="77777777" w:rsidR="00805149" w:rsidRDefault="00805149" w:rsidP="00805149">
      <w:pPr>
        <w:pStyle w:val="Heading1"/>
        <w:ind w:left="10" w:right="84"/>
        <w:rPr>
          <w:rFonts w:asciiTheme="minorHAnsi" w:hAnsiTheme="minorHAnsi" w:cstheme="minorHAnsi"/>
          <w:color w:val="000000" w:themeColor="text1"/>
          <w:sz w:val="20"/>
          <w:szCs w:val="20"/>
        </w:rPr>
      </w:pPr>
    </w:p>
    <w:p w14:paraId="6F02C7B8" w14:textId="77777777" w:rsidR="00805149" w:rsidRDefault="00805149" w:rsidP="00805149"/>
    <w:p w14:paraId="2BB4BB2F" w14:textId="77777777" w:rsidR="00805149" w:rsidRDefault="00805149" w:rsidP="00805149"/>
    <w:p w14:paraId="24B6DD8B" w14:textId="77777777" w:rsidR="00805149" w:rsidRPr="00805149" w:rsidRDefault="00805149" w:rsidP="00805149"/>
    <w:p w14:paraId="21F75748" w14:textId="77777777" w:rsidR="00805149" w:rsidRPr="000010F7" w:rsidRDefault="00805149" w:rsidP="00805149">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28DC2898" w14:textId="77777777" w:rsidR="00805149" w:rsidRPr="000010F7" w:rsidRDefault="00805149" w:rsidP="00805149">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805149" w:rsidRPr="000010F7" w14:paraId="344798C8" w14:textId="77777777" w:rsidTr="0014107B">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210E14FB" w14:textId="77777777" w:rsidR="00805149" w:rsidRPr="000010F7" w:rsidRDefault="00805149" w:rsidP="0014107B">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lastRenderedPageBreak/>
              <w:t xml:space="preserve">Person Specification </w:t>
            </w:r>
          </w:p>
        </w:tc>
      </w:tr>
      <w:tr w:rsidR="00805149" w:rsidRPr="000010F7" w14:paraId="49C2F0F7" w14:textId="77777777" w:rsidTr="0014107B">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39BD01F4" w14:textId="77777777" w:rsidR="00805149" w:rsidRPr="000010F7" w:rsidRDefault="00805149" w:rsidP="0014107B">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2300CA8E"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7067660D" w14:textId="77777777" w:rsidR="00805149" w:rsidRPr="000010F7" w:rsidRDefault="00805149" w:rsidP="0014107B">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805149" w:rsidRPr="000010F7" w14:paraId="1CCCD9FF" w14:textId="77777777" w:rsidTr="0014107B">
        <w:trPr>
          <w:trHeight w:val="1416"/>
        </w:trPr>
        <w:tc>
          <w:tcPr>
            <w:tcW w:w="1831" w:type="dxa"/>
            <w:tcBorders>
              <w:top w:val="single" w:sz="4" w:space="0" w:color="auto"/>
              <w:left w:val="single" w:sz="4" w:space="0" w:color="000000"/>
              <w:bottom w:val="single" w:sz="4" w:space="0" w:color="auto"/>
              <w:right w:val="single" w:sz="4" w:space="0" w:color="000000"/>
            </w:tcBorders>
          </w:tcPr>
          <w:p w14:paraId="56A31177"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249C6156" w14:textId="77777777" w:rsidR="00805149" w:rsidRPr="00805149" w:rsidRDefault="00805149" w:rsidP="00805149">
            <w:pPr>
              <w:pStyle w:val="ListParagraph"/>
              <w:numPr>
                <w:ilvl w:val="0"/>
                <w:numId w:val="1"/>
              </w:numPr>
              <w:ind w:hanging="281"/>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Minimum level 2 safeguarding (training can be provided)</w:t>
            </w:r>
          </w:p>
          <w:p w14:paraId="48E1E4FC" w14:textId="77777777" w:rsidR="00805149" w:rsidRPr="000010F7" w:rsidRDefault="00805149" w:rsidP="00805149">
            <w:pPr>
              <w:spacing w:after="49" w:line="240" w:lineRule="auto"/>
              <w:ind w:left="317"/>
              <w:rPr>
                <w:rFonts w:asciiTheme="minorHAnsi" w:hAnsiTheme="minorHAnsi" w:cstheme="minorHAnsi"/>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tcPr>
          <w:p w14:paraId="0C1BDEAF" w14:textId="77777777" w:rsidR="00805149" w:rsidRPr="00805149" w:rsidRDefault="00805149" w:rsidP="00805149">
            <w:pPr>
              <w:pStyle w:val="ListParagraph"/>
              <w:numPr>
                <w:ilvl w:val="0"/>
                <w:numId w:val="1"/>
              </w:numPr>
              <w:spacing w:line="240" w:lineRule="auto"/>
              <w:ind w:hanging="280"/>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Paediatric First Aid (training can be provided for the right candidate)</w:t>
            </w:r>
          </w:p>
          <w:p w14:paraId="243A9620" w14:textId="77777777" w:rsidR="00805149" w:rsidRPr="00805149" w:rsidRDefault="00805149" w:rsidP="00805149">
            <w:pPr>
              <w:spacing w:line="240" w:lineRule="auto"/>
              <w:ind w:left="317" w:hanging="280"/>
              <w:rPr>
                <w:rFonts w:asciiTheme="minorHAnsi" w:hAnsiTheme="minorHAnsi" w:cstheme="minorHAnsi"/>
                <w:color w:val="000000" w:themeColor="text1"/>
                <w:sz w:val="20"/>
                <w:szCs w:val="20"/>
              </w:rPr>
            </w:pPr>
          </w:p>
          <w:p w14:paraId="1D1A80D3" w14:textId="769E0617" w:rsidR="00805149" w:rsidRPr="000010F7" w:rsidRDefault="00805149" w:rsidP="00805149">
            <w:pPr>
              <w:pStyle w:val="ListParagraph"/>
              <w:numPr>
                <w:ilvl w:val="0"/>
                <w:numId w:val="1"/>
              </w:numPr>
              <w:spacing w:line="240" w:lineRule="auto"/>
              <w:ind w:hanging="280"/>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Childcare-related qualification</w:t>
            </w:r>
          </w:p>
        </w:tc>
      </w:tr>
      <w:tr w:rsidR="00805149" w:rsidRPr="000010F7" w14:paraId="30B53820" w14:textId="77777777" w:rsidTr="0014107B">
        <w:trPr>
          <w:trHeight w:val="288"/>
        </w:trPr>
        <w:tc>
          <w:tcPr>
            <w:tcW w:w="1831" w:type="dxa"/>
            <w:tcBorders>
              <w:top w:val="single" w:sz="4" w:space="0" w:color="auto"/>
              <w:left w:val="single" w:sz="4" w:space="0" w:color="000000"/>
              <w:bottom w:val="single" w:sz="4" w:space="0" w:color="auto"/>
              <w:right w:val="single" w:sz="4" w:space="0" w:color="000000"/>
            </w:tcBorders>
          </w:tcPr>
          <w:p w14:paraId="79D3E014"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9DFA14" w14:textId="42907F5F" w:rsidR="00805149" w:rsidRPr="00805149" w:rsidRDefault="00805149" w:rsidP="00805149">
            <w:pPr>
              <w:numPr>
                <w:ilvl w:val="0"/>
                <w:numId w:val="1"/>
              </w:numPr>
              <w:spacing w:line="240" w:lineRule="auto"/>
              <w:ind w:hanging="317"/>
              <w:rPr>
                <w:rFonts w:asciiTheme="minorHAnsi" w:hAnsiTheme="minorHAnsi" w:cstheme="minorHAnsi"/>
                <w:sz w:val="20"/>
                <w:szCs w:val="20"/>
                <w:lang w:val="en-US" w:eastAsia="en-US"/>
              </w:rPr>
            </w:pPr>
            <w:r w:rsidRPr="00805149">
              <w:rPr>
                <w:rFonts w:asciiTheme="minorHAnsi" w:hAnsiTheme="minorHAnsi" w:cstheme="minorHAnsi"/>
                <w:sz w:val="20"/>
                <w:szCs w:val="20"/>
                <w:lang w:val="en-US" w:eastAsia="en-US"/>
              </w:rPr>
              <w:t>Working with children, ideally in an education or out of school hours setting</w:t>
            </w:r>
          </w:p>
          <w:p w14:paraId="1D8FAFD4" w14:textId="77777777" w:rsidR="00805149" w:rsidRPr="00805149" w:rsidRDefault="00805149" w:rsidP="00805149">
            <w:pPr>
              <w:numPr>
                <w:ilvl w:val="0"/>
                <w:numId w:val="1"/>
              </w:numPr>
              <w:spacing w:line="240" w:lineRule="auto"/>
              <w:ind w:hanging="317"/>
              <w:rPr>
                <w:rFonts w:asciiTheme="minorHAnsi" w:hAnsiTheme="minorHAnsi" w:cstheme="minorHAnsi"/>
                <w:sz w:val="20"/>
                <w:szCs w:val="20"/>
                <w:lang w:val="en-US" w:eastAsia="en-US"/>
              </w:rPr>
            </w:pPr>
            <w:r w:rsidRPr="00805149">
              <w:rPr>
                <w:rFonts w:asciiTheme="minorHAnsi" w:hAnsiTheme="minorHAnsi" w:cstheme="minorHAnsi"/>
                <w:sz w:val="20"/>
                <w:szCs w:val="20"/>
                <w:lang w:val="en-US" w:eastAsia="en-US"/>
              </w:rPr>
              <w:t>Delivering engaging activities to children</w:t>
            </w:r>
          </w:p>
          <w:p w14:paraId="5048544E" w14:textId="77777777" w:rsidR="00805149" w:rsidRPr="009B4FC1" w:rsidRDefault="00805149" w:rsidP="00805149">
            <w:pPr>
              <w:spacing w:line="240" w:lineRule="auto"/>
              <w:ind w:left="317"/>
              <w:rPr>
                <w:rFonts w:asciiTheme="minorHAnsi" w:hAnsiTheme="minorHAnsi" w:cstheme="minorHAnsi"/>
                <w:sz w:val="20"/>
                <w:szCs w:val="20"/>
                <w:lang w:val="en-US"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33AF7776" w14:textId="77777777" w:rsidR="00805149" w:rsidRPr="00805149" w:rsidRDefault="00805149" w:rsidP="00805149">
            <w:pPr>
              <w:pStyle w:val="ListParagraph"/>
              <w:numPr>
                <w:ilvl w:val="0"/>
                <w:numId w:val="1"/>
              </w:numPr>
              <w:ind w:hanging="317"/>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Knowledge of issues related to safeguarding</w:t>
            </w:r>
          </w:p>
          <w:p w14:paraId="01D703B0" w14:textId="77777777" w:rsidR="00805149" w:rsidRPr="00805149" w:rsidRDefault="00805149" w:rsidP="00805149">
            <w:pPr>
              <w:spacing w:line="240" w:lineRule="auto"/>
              <w:ind w:left="317"/>
              <w:rPr>
                <w:rFonts w:asciiTheme="minorHAnsi" w:hAnsiTheme="minorHAnsi" w:cstheme="minorHAnsi"/>
                <w:color w:val="000000" w:themeColor="text1"/>
                <w:sz w:val="20"/>
                <w:szCs w:val="20"/>
              </w:rPr>
            </w:pPr>
          </w:p>
        </w:tc>
      </w:tr>
      <w:tr w:rsidR="00805149" w:rsidRPr="000010F7" w14:paraId="35F78633" w14:textId="77777777" w:rsidTr="0014107B">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3336FE84"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5FCEE518" w14:textId="62FF5290" w:rsidR="00805149" w:rsidRPr="000010F7" w:rsidRDefault="00805149" w:rsidP="00805149">
            <w:pPr>
              <w:numPr>
                <w:ilvl w:val="0"/>
                <w:numId w:val="1"/>
              </w:numPr>
              <w:spacing w:after="33" w:line="275" w:lineRule="auto"/>
              <w:ind w:hanging="317"/>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Maintain a good understanding of safeguarding and current safeguarding-related issues</w:t>
            </w:r>
          </w:p>
        </w:tc>
        <w:tc>
          <w:tcPr>
            <w:tcW w:w="4542" w:type="dxa"/>
            <w:tcBorders>
              <w:top w:val="single" w:sz="4" w:space="0" w:color="000000"/>
              <w:left w:val="single" w:sz="4" w:space="0" w:color="000000"/>
              <w:bottom w:val="single" w:sz="4" w:space="0" w:color="000000"/>
              <w:right w:val="single" w:sz="4" w:space="0" w:color="000000"/>
            </w:tcBorders>
          </w:tcPr>
          <w:p w14:paraId="1F37AD13" w14:textId="6DD60080" w:rsidR="00805149" w:rsidRPr="000010F7" w:rsidRDefault="00805149" w:rsidP="00805149">
            <w:pPr>
              <w:ind w:left="320" w:hanging="320"/>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w:t>
            </w:r>
            <w:r w:rsidRPr="00805149">
              <w:rPr>
                <w:rFonts w:asciiTheme="minorHAnsi" w:hAnsiTheme="minorHAnsi" w:cstheme="minorHAnsi"/>
                <w:color w:val="000000" w:themeColor="text1"/>
                <w:sz w:val="20"/>
                <w:szCs w:val="20"/>
              </w:rPr>
              <w:tab/>
              <w:t>Understanding of the latest guidance from regulatory bodies such as Ofsted</w:t>
            </w:r>
          </w:p>
        </w:tc>
      </w:tr>
      <w:tr w:rsidR="00805149" w:rsidRPr="000010F7" w14:paraId="04EB7562" w14:textId="77777777" w:rsidTr="0014107B">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3E41343"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2B758366" w14:textId="77777777" w:rsidR="00805149" w:rsidRPr="00805149" w:rsidRDefault="00805149" w:rsidP="00805149">
            <w:pPr>
              <w:pStyle w:val="ListParagraph"/>
              <w:numPr>
                <w:ilvl w:val="0"/>
                <w:numId w:val="3"/>
              </w:numPr>
              <w:rPr>
                <w:rFonts w:asciiTheme="minorHAnsi" w:hAnsiTheme="minorHAnsi" w:cstheme="minorHAnsi"/>
                <w:color w:val="000000" w:themeColor="text1"/>
                <w:sz w:val="20"/>
                <w:szCs w:val="20"/>
              </w:rPr>
            </w:pPr>
            <w:r w:rsidRPr="00805149">
              <w:rPr>
                <w:rFonts w:asciiTheme="minorHAnsi" w:hAnsiTheme="minorHAnsi" w:cstheme="minorHAnsi"/>
                <w:color w:val="000000" w:themeColor="text1"/>
                <w:sz w:val="20"/>
                <w:szCs w:val="20"/>
              </w:rPr>
              <w:t>Able to remain calm during busy times</w:t>
            </w:r>
          </w:p>
          <w:p w14:paraId="0FC3EF26" w14:textId="77777777" w:rsidR="00805149" w:rsidRPr="00805149" w:rsidRDefault="00805149" w:rsidP="00805149">
            <w:pPr>
              <w:spacing w:line="240" w:lineRule="auto"/>
              <w:rPr>
                <w:rFonts w:asciiTheme="minorHAnsi" w:hAnsiTheme="minorHAnsi" w:cstheme="minorHAnsi"/>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6ABA3761" w14:textId="77777777" w:rsidR="00805149" w:rsidRPr="000010F7" w:rsidRDefault="00805149" w:rsidP="00805149">
            <w:pPr>
              <w:pStyle w:val="ListParagraph"/>
              <w:numPr>
                <w:ilvl w:val="0"/>
                <w:numId w:val="3"/>
              </w:numPr>
              <w:spacing w:line="240" w:lineRule="auto"/>
              <w:rPr>
                <w:rFonts w:asciiTheme="minorHAnsi" w:hAnsiTheme="minorHAnsi" w:cstheme="minorHAnsi"/>
                <w:color w:val="000000" w:themeColor="text1"/>
                <w:sz w:val="20"/>
                <w:szCs w:val="20"/>
              </w:rPr>
            </w:pPr>
          </w:p>
        </w:tc>
      </w:tr>
      <w:tr w:rsidR="00805149" w:rsidRPr="000010F7" w14:paraId="5740FA20" w14:textId="77777777" w:rsidTr="0014107B">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5802EEB7"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38CD294" w14:textId="77777777" w:rsidR="00805149" w:rsidRPr="000010F7" w:rsidRDefault="00805149" w:rsidP="00805149">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4C77210D" w14:textId="77777777" w:rsidR="00805149" w:rsidRPr="000010F7" w:rsidRDefault="00805149" w:rsidP="00805149">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Excellent interpersonal skills, communicating (verbally and in-writing) effectively to a wide-range of audiences</w:t>
            </w:r>
          </w:p>
          <w:p w14:paraId="113BCCC9" w14:textId="77777777" w:rsidR="00805149" w:rsidRPr="000010F7" w:rsidRDefault="00805149" w:rsidP="00805149">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Support, motivate and inspire both colleagues and pupils by leading through example</w:t>
            </w:r>
          </w:p>
          <w:p w14:paraId="3E2C056C" w14:textId="77777777" w:rsidR="00805149" w:rsidRPr="000010F7" w:rsidRDefault="00805149" w:rsidP="00805149">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39D8E83C" w14:textId="77777777" w:rsidR="00805149" w:rsidRPr="000010F7" w:rsidRDefault="00805149" w:rsidP="00805149">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51522422"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805149" w:rsidRPr="000010F7" w14:paraId="2A6D5A61" w14:textId="77777777" w:rsidTr="0014107B">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72C88C4B" w14:textId="77777777" w:rsidR="00805149" w:rsidRPr="000010F7" w:rsidRDefault="00805149" w:rsidP="0014107B">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12BAFDF4" w14:textId="77777777" w:rsidR="00805149" w:rsidRPr="000010F7" w:rsidRDefault="00805149" w:rsidP="0014107B">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2AAD31EA" w14:textId="77777777" w:rsidR="00805149" w:rsidRPr="000010F7" w:rsidRDefault="00805149" w:rsidP="0014107B">
            <w:pPr>
              <w:rPr>
                <w:rFonts w:asciiTheme="minorHAnsi" w:hAnsiTheme="minorHAnsi" w:cstheme="minorHAnsi"/>
                <w:sz w:val="20"/>
                <w:szCs w:val="20"/>
                <w:lang w:val="en-US" w:eastAsia="en-US"/>
              </w:rPr>
            </w:pPr>
          </w:p>
          <w:p w14:paraId="5160A14B" w14:textId="77777777" w:rsidR="00805149" w:rsidRPr="000010F7" w:rsidRDefault="00805149" w:rsidP="0014107B">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0318986F" w14:textId="77777777" w:rsidR="00805149" w:rsidRPr="009B4FC1" w:rsidRDefault="00805149" w:rsidP="00805149">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19C9A29" w14:textId="77777777" w:rsidR="00805149" w:rsidRPr="009B4FC1" w:rsidRDefault="00805149" w:rsidP="00805149">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4FD30DCF" w14:textId="77777777" w:rsidR="00805149" w:rsidRPr="009B4FC1" w:rsidRDefault="00805149" w:rsidP="00805149">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6EC592CA" w14:textId="77777777" w:rsidR="00805149" w:rsidRPr="009B4FC1" w:rsidRDefault="00805149" w:rsidP="00805149">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2C9D525C" w14:textId="77777777" w:rsidR="00805149" w:rsidRPr="009B4FC1" w:rsidRDefault="00805149" w:rsidP="00805149">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4031159A" w14:textId="77777777" w:rsidR="00805149" w:rsidRPr="009B4FC1" w:rsidRDefault="00805149" w:rsidP="00805149">
      <w:pPr>
        <w:spacing w:after="19"/>
        <w:rPr>
          <w:color w:val="000000" w:themeColor="text1"/>
          <w:sz w:val="20"/>
        </w:rPr>
      </w:pPr>
    </w:p>
    <w:p w14:paraId="36169108" w14:textId="77777777" w:rsidR="00805149" w:rsidRPr="000010F7" w:rsidRDefault="00805149" w:rsidP="00805149">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805149" w:rsidRPr="000010F7" w14:paraId="02C7739D" w14:textId="77777777" w:rsidTr="0014107B">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1AC6C2D0" w14:textId="77777777" w:rsidR="00805149" w:rsidRPr="000010F7" w:rsidRDefault="00805149" w:rsidP="0014107B">
            <w:pPr>
              <w:spacing w:after="15"/>
              <w:rPr>
                <w:color w:val="000000" w:themeColor="text1"/>
              </w:rPr>
            </w:pPr>
            <w:r w:rsidRPr="000010F7">
              <w:rPr>
                <w:color w:val="000000" w:themeColor="text1"/>
                <w:sz w:val="18"/>
              </w:rPr>
              <w:t xml:space="preserve"> </w:t>
            </w:r>
          </w:p>
          <w:p w14:paraId="562C7669" w14:textId="4BFA60E7" w:rsidR="00805149" w:rsidRPr="000010F7" w:rsidRDefault="00805149" w:rsidP="0014107B">
            <w:pPr>
              <w:spacing w:line="277" w:lineRule="auto"/>
              <w:rPr>
                <w:color w:val="000000" w:themeColor="text1"/>
              </w:rPr>
            </w:pPr>
            <w:r w:rsidRPr="000010F7">
              <w:rPr>
                <w:color w:val="000000" w:themeColor="text1"/>
                <w:sz w:val="18"/>
              </w:rPr>
              <w:t>I have read and understood the responsibilities for the position of</w:t>
            </w:r>
            <w:r>
              <w:rPr>
                <w:color w:val="000000" w:themeColor="text1"/>
                <w:sz w:val="18"/>
              </w:rPr>
              <w:t xml:space="preserve"> Camp Instructor</w:t>
            </w:r>
            <w:r w:rsidRPr="000010F7">
              <w:rPr>
                <w:color w:val="000000" w:themeColor="text1"/>
                <w:sz w:val="18"/>
              </w:rPr>
              <w:t xml:space="preserve">.  I am aware that the Job Description is subject to change accordance with the needs of the business.  </w:t>
            </w:r>
          </w:p>
        </w:tc>
      </w:tr>
      <w:tr w:rsidR="00805149" w:rsidRPr="000010F7" w14:paraId="24A2A6E3" w14:textId="77777777" w:rsidTr="0014107B">
        <w:trPr>
          <w:trHeight w:val="516"/>
        </w:trPr>
        <w:tc>
          <w:tcPr>
            <w:tcW w:w="1272" w:type="dxa"/>
            <w:tcBorders>
              <w:top w:val="single" w:sz="4" w:space="0" w:color="000000"/>
              <w:left w:val="single" w:sz="4" w:space="0" w:color="000000"/>
              <w:bottom w:val="single" w:sz="4" w:space="0" w:color="000000"/>
              <w:right w:val="single" w:sz="4" w:space="0" w:color="000000"/>
            </w:tcBorders>
          </w:tcPr>
          <w:p w14:paraId="38AAFCDE" w14:textId="77777777" w:rsidR="00805149" w:rsidRPr="000010F7" w:rsidRDefault="00805149" w:rsidP="0014107B">
            <w:pPr>
              <w:spacing w:after="15"/>
              <w:rPr>
                <w:color w:val="000000" w:themeColor="text1"/>
              </w:rPr>
            </w:pPr>
            <w:r w:rsidRPr="000010F7">
              <w:rPr>
                <w:b/>
                <w:color w:val="000000" w:themeColor="text1"/>
                <w:sz w:val="18"/>
              </w:rPr>
              <w:t xml:space="preserve">Name: </w:t>
            </w:r>
          </w:p>
          <w:p w14:paraId="12B39849" w14:textId="77777777" w:rsidR="00805149" w:rsidRPr="000010F7" w:rsidRDefault="00805149" w:rsidP="0014107B">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0EE5E584" w14:textId="77777777" w:rsidR="00805149" w:rsidRPr="000010F7" w:rsidRDefault="00805149" w:rsidP="0014107B">
            <w:pPr>
              <w:rPr>
                <w:color w:val="000000" w:themeColor="text1"/>
              </w:rPr>
            </w:pPr>
            <w:r w:rsidRPr="000010F7">
              <w:rPr>
                <w:b/>
                <w:color w:val="000000" w:themeColor="text1"/>
                <w:sz w:val="18"/>
              </w:rPr>
              <w:t xml:space="preserve"> </w:t>
            </w:r>
          </w:p>
        </w:tc>
      </w:tr>
      <w:tr w:rsidR="00805149" w:rsidRPr="000010F7" w14:paraId="14F8936E" w14:textId="77777777" w:rsidTr="0014107B">
        <w:trPr>
          <w:trHeight w:val="516"/>
        </w:trPr>
        <w:tc>
          <w:tcPr>
            <w:tcW w:w="1272" w:type="dxa"/>
            <w:tcBorders>
              <w:top w:val="single" w:sz="4" w:space="0" w:color="000000"/>
              <w:left w:val="single" w:sz="4" w:space="0" w:color="000000"/>
              <w:bottom w:val="single" w:sz="4" w:space="0" w:color="000000"/>
              <w:right w:val="single" w:sz="4" w:space="0" w:color="000000"/>
            </w:tcBorders>
          </w:tcPr>
          <w:p w14:paraId="0EE91335" w14:textId="77777777" w:rsidR="00805149" w:rsidRPr="000010F7" w:rsidRDefault="00805149" w:rsidP="0014107B">
            <w:pPr>
              <w:spacing w:after="17"/>
              <w:rPr>
                <w:color w:val="000000" w:themeColor="text1"/>
              </w:rPr>
            </w:pPr>
            <w:r w:rsidRPr="000010F7">
              <w:rPr>
                <w:b/>
                <w:color w:val="000000" w:themeColor="text1"/>
                <w:sz w:val="18"/>
              </w:rPr>
              <w:t xml:space="preserve">Signed: </w:t>
            </w:r>
          </w:p>
          <w:p w14:paraId="1E928956" w14:textId="77777777" w:rsidR="00805149" w:rsidRPr="000010F7" w:rsidRDefault="00805149" w:rsidP="0014107B">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6AB5ABE" w14:textId="77777777" w:rsidR="00805149" w:rsidRPr="000010F7" w:rsidRDefault="00805149" w:rsidP="0014107B">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C51533" w14:textId="77777777" w:rsidR="00805149" w:rsidRPr="000010F7" w:rsidRDefault="00805149" w:rsidP="0014107B">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71CB07D6" w14:textId="77777777" w:rsidR="00805149" w:rsidRPr="000010F7" w:rsidRDefault="00805149" w:rsidP="0014107B">
            <w:pPr>
              <w:rPr>
                <w:color w:val="000000" w:themeColor="text1"/>
              </w:rPr>
            </w:pPr>
            <w:r w:rsidRPr="000010F7">
              <w:rPr>
                <w:b/>
                <w:color w:val="000000" w:themeColor="text1"/>
                <w:sz w:val="18"/>
              </w:rPr>
              <w:t xml:space="preserve"> </w:t>
            </w:r>
          </w:p>
        </w:tc>
      </w:tr>
    </w:tbl>
    <w:p w14:paraId="1F3CB203" w14:textId="77777777" w:rsidR="00805149" w:rsidRPr="000010F7" w:rsidRDefault="00805149" w:rsidP="00805149">
      <w:pPr>
        <w:spacing w:after="15"/>
        <w:rPr>
          <w:color w:val="000000" w:themeColor="text1"/>
        </w:rPr>
      </w:pPr>
      <w:r w:rsidRPr="000010F7">
        <w:rPr>
          <w:color w:val="000000" w:themeColor="text1"/>
          <w:sz w:val="18"/>
        </w:rPr>
        <w:t xml:space="preserve"> </w:t>
      </w:r>
    </w:p>
    <w:p w14:paraId="7685E8C4" w14:textId="77777777" w:rsidR="00805149" w:rsidRPr="009B4FC1" w:rsidRDefault="00805149" w:rsidP="00805149">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0A3F9294" w14:textId="77777777" w:rsidR="00805149" w:rsidRPr="000010F7" w:rsidRDefault="00805149" w:rsidP="00805149">
      <w:pPr>
        <w:spacing w:after="17"/>
        <w:rPr>
          <w:color w:val="000000" w:themeColor="text1"/>
        </w:rPr>
      </w:pPr>
    </w:p>
    <w:p w14:paraId="43E6F67B" w14:textId="77777777" w:rsidR="00805149" w:rsidRDefault="00805149" w:rsidP="00805149">
      <w:pPr>
        <w:spacing w:after="54"/>
      </w:pPr>
      <w:r>
        <w:rPr>
          <w:color w:val="808080"/>
          <w:sz w:val="18"/>
        </w:rPr>
        <w:t xml:space="preserve"> </w:t>
      </w:r>
    </w:p>
    <w:p w14:paraId="0E8AA7CD" w14:textId="77777777" w:rsidR="00805149" w:rsidRDefault="00805149" w:rsidP="00805149"/>
    <w:p w14:paraId="35CB07C9" w14:textId="77777777" w:rsidR="00805149" w:rsidRDefault="00805149"/>
    <w:sectPr w:rsidR="00805149" w:rsidSect="00805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6C7"/>
    <w:multiLevelType w:val="hybridMultilevel"/>
    <w:tmpl w:val="8298984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 w15:restartNumberingAfterBreak="0">
    <w:nsid w:val="0BF27D0C"/>
    <w:multiLevelType w:val="hybridMultilevel"/>
    <w:tmpl w:val="3D02F934"/>
    <w:lvl w:ilvl="0" w:tplc="08090001">
      <w:start w:val="1"/>
      <w:numFmt w:val="bullet"/>
      <w:lvlText w:val=""/>
      <w:lvlJc w:val="left"/>
      <w:pPr>
        <w:ind w:left="360"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4" w15:restartNumberingAfterBreak="0">
    <w:nsid w:val="680316FB"/>
    <w:multiLevelType w:val="hybridMultilevel"/>
    <w:tmpl w:val="7550F80C"/>
    <w:lvl w:ilvl="0" w:tplc="5268F834">
      <w:numFmt w:val="bullet"/>
      <w:lvlText w:val="•"/>
      <w:lvlJc w:val="left"/>
      <w:pPr>
        <w:ind w:left="722" w:hanging="675"/>
      </w:pPr>
      <w:rPr>
        <w:rFonts w:ascii="Aptos" w:eastAsia="Calibri" w:hAnsi="Aptos" w:cstheme="minorHAnsi"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abstractNum w:abstractNumId="5" w15:restartNumberingAfterBreak="0">
    <w:nsid w:val="7C3C54FB"/>
    <w:multiLevelType w:val="hybridMultilevel"/>
    <w:tmpl w:val="D312DFD2"/>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1670255381">
    <w:abstractNumId w:val="5"/>
  </w:num>
  <w:num w:numId="2" w16cid:durableId="1358383131">
    <w:abstractNumId w:val="2"/>
  </w:num>
  <w:num w:numId="3" w16cid:durableId="2072339858">
    <w:abstractNumId w:val="1"/>
  </w:num>
  <w:num w:numId="4" w16cid:durableId="301348616">
    <w:abstractNumId w:val="3"/>
  </w:num>
  <w:num w:numId="5" w16cid:durableId="1714694356">
    <w:abstractNumId w:val="0"/>
  </w:num>
  <w:num w:numId="6" w16cid:durableId="290094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49"/>
    <w:rsid w:val="00037DD7"/>
    <w:rsid w:val="0080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BAC"/>
  <w15:chartTrackingRefBased/>
  <w15:docId w15:val="{B6ADCFD1-38B0-4622-A52B-3DA8614A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49"/>
    <w:pPr>
      <w:spacing w:line="259" w:lineRule="auto"/>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9"/>
    <w:qFormat/>
    <w:rsid w:val="0080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149"/>
    <w:rPr>
      <w:rFonts w:eastAsiaTheme="majorEastAsia" w:cstheme="majorBidi"/>
      <w:color w:val="272727" w:themeColor="text1" w:themeTint="D8"/>
    </w:rPr>
  </w:style>
  <w:style w:type="paragraph" w:styleId="Title">
    <w:name w:val="Title"/>
    <w:basedOn w:val="Normal"/>
    <w:next w:val="Normal"/>
    <w:link w:val="TitleChar"/>
    <w:uiPriority w:val="10"/>
    <w:qFormat/>
    <w:rsid w:val="0080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149"/>
    <w:pPr>
      <w:spacing w:before="160"/>
      <w:jc w:val="center"/>
    </w:pPr>
    <w:rPr>
      <w:i/>
      <w:iCs/>
      <w:color w:val="404040" w:themeColor="text1" w:themeTint="BF"/>
    </w:rPr>
  </w:style>
  <w:style w:type="character" w:customStyle="1" w:styleId="QuoteChar">
    <w:name w:val="Quote Char"/>
    <w:basedOn w:val="DefaultParagraphFont"/>
    <w:link w:val="Quote"/>
    <w:uiPriority w:val="29"/>
    <w:rsid w:val="00805149"/>
    <w:rPr>
      <w:i/>
      <w:iCs/>
      <w:color w:val="404040" w:themeColor="text1" w:themeTint="BF"/>
    </w:rPr>
  </w:style>
  <w:style w:type="paragraph" w:styleId="ListParagraph">
    <w:name w:val="List Paragraph"/>
    <w:basedOn w:val="Normal"/>
    <w:uiPriority w:val="34"/>
    <w:qFormat/>
    <w:rsid w:val="00805149"/>
    <w:pPr>
      <w:ind w:left="720"/>
      <w:contextualSpacing/>
    </w:pPr>
  </w:style>
  <w:style w:type="character" w:styleId="IntenseEmphasis">
    <w:name w:val="Intense Emphasis"/>
    <w:basedOn w:val="DefaultParagraphFont"/>
    <w:uiPriority w:val="21"/>
    <w:qFormat/>
    <w:rsid w:val="00805149"/>
    <w:rPr>
      <w:i/>
      <w:iCs/>
      <w:color w:val="0F4761" w:themeColor="accent1" w:themeShade="BF"/>
    </w:rPr>
  </w:style>
  <w:style w:type="paragraph" w:styleId="IntenseQuote">
    <w:name w:val="Intense Quote"/>
    <w:basedOn w:val="Normal"/>
    <w:next w:val="Normal"/>
    <w:link w:val="IntenseQuoteChar"/>
    <w:uiPriority w:val="30"/>
    <w:qFormat/>
    <w:rsid w:val="0080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149"/>
    <w:rPr>
      <w:i/>
      <w:iCs/>
      <w:color w:val="0F4761" w:themeColor="accent1" w:themeShade="BF"/>
    </w:rPr>
  </w:style>
  <w:style w:type="character" w:styleId="IntenseReference">
    <w:name w:val="Intense Reference"/>
    <w:basedOn w:val="DefaultParagraphFont"/>
    <w:uiPriority w:val="32"/>
    <w:qFormat/>
    <w:rsid w:val="00805149"/>
    <w:rPr>
      <w:b/>
      <w:bCs/>
      <w:smallCaps/>
      <w:color w:val="0F4761" w:themeColor="accent1" w:themeShade="BF"/>
      <w:spacing w:val="5"/>
    </w:rPr>
  </w:style>
  <w:style w:type="table" w:customStyle="1" w:styleId="TableGrid">
    <w:name w:val="TableGrid"/>
    <w:rsid w:val="00805149"/>
    <w:pPr>
      <w:spacing w:after="0" w:line="240" w:lineRule="auto"/>
    </w:pPr>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80514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8C07F3A0-41DC-482A-9907-65B37C51AF45}"/>
</file>

<file path=customXml/itemProps2.xml><?xml version="1.0" encoding="utf-8"?>
<ds:datastoreItem xmlns:ds="http://schemas.openxmlformats.org/officeDocument/2006/customXml" ds:itemID="{59A491A3-9485-4AC0-9F8A-A7791B04141F}"/>
</file>

<file path=customXml/itemProps3.xml><?xml version="1.0" encoding="utf-8"?>
<ds:datastoreItem xmlns:ds="http://schemas.openxmlformats.org/officeDocument/2006/customXml" ds:itemID="{050B691C-6683-4EB6-A328-2AF47136526C}"/>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Tom Havard</cp:lastModifiedBy>
  <cp:revision>1</cp:revision>
  <dcterms:created xsi:type="dcterms:W3CDTF">2024-09-02T13:11:00Z</dcterms:created>
  <dcterms:modified xsi:type="dcterms:W3CDTF">2024-09-02T13:21:00Z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